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AF6" w:rsidRPr="00EB7346" w:rsidRDefault="00B34AF6" w:rsidP="00B34AF6">
      <w:pPr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 w:rsidRPr="00EB7346">
        <w:rPr>
          <w:b/>
          <w:color w:val="000000"/>
          <w:sz w:val="32"/>
          <w:szCs w:val="32"/>
          <w:lang w:val="en-US"/>
        </w:rPr>
        <w:t>Resolution of the World Health Organization</w:t>
      </w:r>
    </w:p>
    <w:p w:rsidR="00445710" w:rsidRPr="00EB7346" w:rsidRDefault="00EB7346" w:rsidP="00B34AF6">
      <w:pPr>
        <w:jc w:val="both"/>
        <w:rPr>
          <w:b/>
          <w:sz w:val="28"/>
          <w:szCs w:val="28"/>
          <w:lang w:val="en-US"/>
        </w:rPr>
      </w:pPr>
      <w:r w:rsidRPr="00EB7346">
        <w:rPr>
          <w:b/>
          <w:sz w:val="28"/>
          <w:szCs w:val="28"/>
          <w:lang w:val="en-US"/>
        </w:rPr>
        <w:t>I</w:t>
      </w:r>
      <w:r w:rsidR="00B34AF6" w:rsidRPr="00EB7346">
        <w:rPr>
          <w:b/>
          <w:sz w:val="28"/>
          <w:szCs w:val="28"/>
          <w:lang w:val="en-US"/>
        </w:rPr>
        <w:t>ssue dedicated to the problem of the universal coverage of health services as a necessary condition of the world well-being</w:t>
      </w:r>
    </w:p>
    <w:p w:rsidR="00B34AF6" w:rsidRPr="00225F56" w:rsidRDefault="00EB7346" w:rsidP="00B34AF6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25F56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B34AF6" w:rsidRPr="00225F56">
        <w:rPr>
          <w:rFonts w:ascii="Times New Roman" w:hAnsi="Times New Roman" w:cs="Times New Roman"/>
          <w:sz w:val="32"/>
          <w:szCs w:val="32"/>
          <w:lang w:val="en-US"/>
        </w:rPr>
        <w:t>xecutive committee</w:t>
      </w:r>
    </w:p>
    <w:p w:rsidR="00B34AF6" w:rsidRPr="00EB7346" w:rsidRDefault="00B34AF6" w:rsidP="00B34AF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7346">
        <w:rPr>
          <w:rFonts w:ascii="Times New Roman" w:hAnsi="Times New Roman" w:cs="Times New Roman"/>
          <w:sz w:val="24"/>
          <w:szCs w:val="24"/>
          <w:lang w:val="en-US"/>
        </w:rPr>
        <w:t>Considering the expert’s report dedicated to problem of the universal coverage of health services as a necessary condition of the world well-being</w:t>
      </w:r>
    </w:p>
    <w:p w:rsidR="00B34AF6" w:rsidRDefault="00B34AF6" w:rsidP="00B34AF6">
      <w:pPr>
        <w:jc w:val="both"/>
        <w:rPr>
          <w:lang w:val="en-US"/>
        </w:rPr>
      </w:pPr>
      <w:r w:rsidRPr="00225F56">
        <w:rPr>
          <w:rFonts w:ascii="Times New Roman" w:hAnsi="Times New Roman" w:cs="Times New Roman"/>
          <w:sz w:val="32"/>
          <w:szCs w:val="32"/>
          <w:lang w:val="en-US"/>
        </w:rPr>
        <w:t xml:space="preserve">Recommend </w:t>
      </w:r>
      <w:r>
        <w:rPr>
          <w:lang w:val="en-US"/>
        </w:rPr>
        <w:t>to world society to accept the following resolution:</w:t>
      </w:r>
    </w:p>
    <w:p w:rsidR="00B34AF6" w:rsidRPr="00EB7346" w:rsidRDefault="00B34AF6" w:rsidP="00B34AF6">
      <w:pPr>
        <w:jc w:val="both"/>
        <w:rPr>
          <w:i/>
          <w:sz w:val="28"/>
          <w:szCs w:val="28"/>
          <w:lang w:val="en-US"/>
        </w:rPr>
      </w:pPr>
      <w:r w:rsidRPr="00EB7346">
        <w:rPr>
          <w:i/>
          <w:sz w:val="28"/>
          <w:szCs w:val="28"/>
          <w:lang w:val="en-US"/>
        </w:rPr>
        <w:t>The World Health Organization of the United Nations hereinafter referred as to «WHO»</w:t>
      </w:r>
      <w:r w:rsidR="00792162" w:rsidRPr="00EB7346">
        <w:rPr>
          <w:i/>
          <w:sz w:val="28"/>
          <w:szCs w:val="28"/>
          <w:lang w:val="en-US"/>
        </w:rPr>
        <w:t>,</w:t>
      </w:r>
    </w:p>
    <w:p w:rsidR="00B34AF6" w:rsidRPr="00EB7346" w:rsidRDefault="00B34AF6" w:rsidP="00B34AF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7346">
        <w:rPr>
          <w:rFonts w:ascii="Times New Roman" w:hAnsi="Times New Roman" w:cs="Times New Roman"/>
          <w:i/>
          <w:sz w:val="28"/>
          <w:szCs w:val="28"/>
          <w:lang w:val="en-US"/>
        </w:rPr>
        <w:t>Considering</w:t>
      </w:r>
      <w:r>
        <w:rPr>
          <w:i/>
          <w:lang w:val="en-US"/>
        </w:rPr>
        <w:t xml:space="preserve"> </w:t>
      </w:r>
      <w:r w:rsidRPr="00EB7346">
        <w:rPr>
          <w:rFonts w:ascii="Times New Roman" w:hAnsi="Times New Roman" w:cs="Times New Roman"/>
          <w:sz w:val="24"/>
          <w:szCs w:val="24"/>
          <w:lang w:val="en-US"/>
        </w:rPr>
        <w:t xml:space="preserve">the aim of WHO to </w:t>
      </w:r>
      <w:r w:rsidR="00792162" w:rsidRPr="00EB7346">
        <w:rPr>
          <w:rFonts w:ascii="Times New Roman" w:hAnsi="Times New Roman" w:cs="Times New Roman"/>
          <w:sz w:val="24"/>
          <w:szCs w:val="24"/>
          <w:lang w:val="en-US"/>
        </w:rPr>
        <w:t xml:space="preserve">make our world a better place to live and provide all people with equal opportunities to be healthy and happy </w:t>
      </w:r>
    </w:p>
    <w:p w:rsidR="00B34AF6" w:rsidRPr="00EB7346" w:rsidRDefault="00B34AF6" w:rsidP="00B34AF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73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Emphasizing </w:t>
      </w:r>
      <w:r w:rsidR="00792162" w:rsidRPr="00EB7346">
        <w:rPr>
          <w:rFonts w:ascii="Times New Roman" w:hAnsi="Times New Roman" w:cs="Times New Roman"/>
          <w:sz w:val="24"/>
          <w:szCs w:val="24"/>
          <w:lang w:val="en-US"/>
        </w:rPr>
        <w:t>our duty to pursuit the happiness and our commitment to ideals of sustainable development</w:t>
      </w:r>
    </w:p>
    <w:p w:rsidR="00B34AF6" w:rsidRPr="00EB7346" w:rsidRDefault="00B34AF6" w:rsidP="00B34AF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7346">
        <w:rPr>
          <w:rFonts w:ascii="Times New Roman" w:hAnsi="Times New Roman" w:cs="Times New Roman"/>
          <w:i/>
          <w:sz w:val="28"/>
          <w:szCs w:val="28"/>
          <w:lang w:val="en-US"/>
        </w:rPr>
        <w:t>Guiding</w:t>
      </w:r>
      <w:r w:rsidRPr="00EB7346">
        <w:rPr>
          <w:rFonts w:ascii="Times New Roman" w:hAnsi="Times New Roman" w:cs="Times New Roman"/>
          <w:sz w:val="24"/>
          <w:szCs w:val="24"/>
          <w:lang w:val="en-US"/>
        </w:rPr>
        <w:t xml:space="preserve"> by moral principles and principles of justice and fairness </w:t>
      </w:r>
    </w:p>
    <w:p w:rsidR="00B34AF6" w:rsidRPr="00EB7346" w:rsidRDefault="00B34AF6" w:rsidP="00B34AF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7346">
        <w:rPr>
          <w:rFonts w:ascii="Times New Roman" w:hAnsi="Times New Roman" w:cs="Times New Roman"/>
          <w:i/>
          <w:sz w:val="28"/>
          <w:szCs w:val="28"/>
          <w:lang w:val="en-US"/>
        </w:rPr>
        <w:t>Dramatizing</w:t>
      </w:r>
      <w:r w:rsidRPr="00EB7346">
        <w:rPr>
          <w:rFonts w:ascii="Times New Roman" w:hAnsi="Times New Roman" w:cs="Times New Roman"/>
          <w:sz w:val="24"/>
          <w:szCs w:val="24"/>
          <w:lang w:val="en-US"/>
        </w:rPr>
        <w:t xml:space="preserve"> importance of the universal coverage of health services as a necessary condition of the world well-being</w:t>
      </w:r>
    </w:p>
    <w:p w:rsidR="00792162" w:rsidRPr="00EB7346" w:rsidRDefault="00792162" w:rsidP="00B34AF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7346">
        <w:rPr>
          <w:rFonts w:ascii="Times New Roman" w:hAnsi="Times New Roman" w:cs="Times New Roman"/>
          <w:i/>
          <w:sz w:val="28"/>
          <w:szCs w:val="28"/>
          <w:lang w:val="en-US"/>
        </w:rPr>
        <w:t>Considering</w:t>
      </w:r>
      <w:r w:rsidRPr="00EB7346">
        <w:rPr>
          <w:rFonts w:ascii="Times New Roman" w:hAnsi="Times New Roman" w:cs="Times New Roman"/>
          <w:sz w:val="24"/>
          <w:szCs w:val="24"/>
          <w:lang w:val="en-US"/>
        </w:rPr>
        <w:t xml:space="preserve"> interests of all countries,</w:t>
      </w:r>
    </w:p>
    <w:p w:rsidR="00792162" w:rsidRPr="00EB7346" w:rsidRDefault="00792162" w:rsidP="00B34AF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7346">
        <w:rPr>
          <w:rFonts w:ascii="Times New Roman" w:hAnsi="Times New Roman" w:cs="Times New Roman"/>
          <w:i/>
          <w:sz w:val="28"/>
          <w:szCs w:val="28"/>
          <w:lang w:val="en-US"/>
        </w:rPr>
        <w:t>Being highly concerned</w:t>
      </w:r>
      <w:r w:rsidRPr="00EB7346">
        <w:rPr>
          <w:rFonts w:ascii="Times New Roman" w:hAnsi="Times New Roman" w:cs="Times New Roman"/>
          <w:sz w:val="24"/>
          <w:szCs w:val="24"/>
          <w:lang w:val="en-US"/>
        </w:rPr>
        <w:t xml:space="preserve"> about the question how to differ politically influenced</w:t>
      </w:r>
    </w:p>
    <w:p w:rsidR="00B34AF6" w:rsidRPr="00EB7346" w:rsidRDefault="00B34AF6" w:rsidP="00B34AF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73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Invoking </w:t>
      </w:r>
      <w:r w:rsidRPr="00EB7346">
        <w:rPr>
          <w:rFonts w:ascii="Times New Roman" w:hAnsi="Times New Roman" w:cs="Times New Roman"/>
          <w:sz w:val="24"/>
          <w:szCs w:val="24"/>
          <w:lang w:val="en-US"/>
        </w:rPr>
        <w:t>the further working on this problem</w:t>
      </w:r>
    </w:p>
    <w:p w:rsidR="00792162" w:rsidRPr="00736133" w:rsidRDefault="00225F56" w:rsidP="00792162">
      <w:pPr>
        <w:rPr>
          <w:rFonts w:ascii="Times New Roman" w:hAnsi="Times New Roman" w:cs="Times New Roman"/>
          <w:lang w:val="en-US"/>
        </w:rPr>
      </w:pPr>
      <w:proofErr w:type="gramStart"/>
      <w:r w:rsidRPr="00225F56">
        <w:rPr>
          <w:rFonts w:ascii="Times New Roman" w:hAnsi="Times New Roman" w:cs="Times New Roman"/>
          <w:sz w:val="32"/>
          <w:szCs w:val="32"/>
          <w:lang w:val="en-US"/>
        </w:rPr>
        <w:t xml:space="preserve">Recommend </w:t>
      </w:r>
      <w:r w:rsidR="00792162" w:rsidRPr="00736133">
        <w:rPr>
          <w:rFonts w:ascii="Times New Roman" w:hAnsi="Times New Roman" w:cs="Times New Roman"/>
          <w:lang w:val="en-US"/>
        </w:rPr>
        <w:t xml:space="preserve"> for</w:t>
      </w:r>
      <w:proofErr w:type="gramEnd"/>
      <w:r w:rsidR="00792162" w:rsidRPr="00736133">
        <w:rPr>
          <w:rFonts w:ascii="Times New Roman" w:hAnsi="Times New Roman" w:cs="Times New Roman"/>
          <w:lang w:val="en-US"/>
        </w:rPr>
        <w:t xml:space="preserve"> world society</w:t>
      </w:r>
      <w:r w:rsidRPr="00736133">
        <w:rPr>
          <w:rFonts w:ascii="Times New Roman" w:hAnsi="Times New Roman" w:cs="Times New Roman"/>
          <w:lang w:val="en-US"/>
        </w:rPr>
        <w:t xml:space="preserve"> to</w:t>
      </w:r>
      <w:r w:rsidR="00792162" w:rsidRPr="00736133">
        <w:rPr>
          <w:rFonts w:ascii="Times New Roman" w:hAnsi="Times New Roman" w:cs="Times New Roman"/>
          <w:lang w:val="en-US"/>
        </w:rPr>
        <w:t>:</w:t>
      </w:r>
    </w:p>
    <w:p w:rsidR="00792162" w:rsidRPr="00EB7346" w:rsidRDefault="00792162" w:rsidP="00225F56">
      <w:pPr>
        <w:pStyle w:val="a3"/>
        <w:numPr>
          <w:ilvl w:val="0"/>
          <w:numId w:val="1"/>
        </w:numPr>
        <w:spacing w:before="120" w:beforeAutospacing="0"/>
        <w:rPr>
          <w:rFonts w:eastAsiaTheme="minorHAnsi"/>
          <w:lang w:val="en-US" w:eastAsia="en-US"/>
        </w:rPr>
      </w:pPr>
      <w:r w:rsidRPr="00EB7346">
        <w:rPr>
          <w:rFonts w:eastAsiaTheme="minorHAnsi"/>
          <w:lang w:val="en-US" w:eastAsia="en-US"/>
        </w:rPr>
        <w:t>Send educated students to the countries in ne</w:t>
      </w:r>
      <w:r w:rsidR="00225F56">
        <w:rPr>
          <w:rFonts w:eastAsiaTheme="minorHAnsi"/>
          <w:lang w:val="en-US" w:eastAsia="en-US"/>
        </w:rPr>
        <w:t xml:space="preserve">ed for the practical experience </w:t>
      </w:r>
      <w:r w:rsidR="00225F56" w:rsidRPr="00225F56">
        <w:rPr>
          <w:rFonts w:eastAsiaTheme="minorHAnsi"/>
          <w:lang w:val="en-US" w:eastAsia="en-US"/>
        </w:rPr>
        <w:t>and provide them with s</w:t>
      </w:r>
      <w:r w:rsidR="00225F56">
        <w:rPr>
          <w:rFonts w:eastAsiaTheme="minorHAnsi"/>
          <w:lang w:val="en-US" w:eastAsia="en-US"/>
        </w:rPr>
        <w:t xml:space="preserve">cholarship and special benefits </w:t>
      </w:r>
      <w:r w:rsidR="00F23BE8">
        <w:rPr>
          <w:rFonts w:eastAsiaTheme="minorHAnsi"/>
          <w:lang w:val="en-US" w:eastAsia="en-US"/>
        </w:rPr>
        <w:t>granted by WHO and non-government organizations</w:t>
      </w:r>
    </w:p>
    <w:p w:rsidR="00225F56" w:rsidRDefault="00225F56" w:rsidP="007F157D">
      <w:pPr>
        <w:pStyle w:val="a3"/>
        <w:numPr>
          <w:ilvl w:val="0"/>
          <w:numId w:val="1"/>
        </w:numPr>
        <w:spacing w:before="120" w:beforeAutospacing="0"/>
        <w:rPr>
          <w:rFonts w:eastAsiaTheme="minorHAnsi"/>
          <w:lang w:val="en-US" w:eastAsia="en-US"/>
        </w:rPr>
      </w:pPr>
      <w:r w:rsidRPr="00225F56">
        <w:rPr>
          <w:rFonts w:eastAsiaTheme="minorHAnsi"/>
          <w:lang w:val="en-US" w:eastAsia="en-US"/>
        </w:rPr>
        <w:t>Support</w:t>
      </w:r>
      <w:r w:rsidR="00792162" w:rsidRPr="00225F56">
        <w:rPr>
          <w:rFonts w:eastAsiaTheme="minorHAnsi"/>
          <w:lang w:val="en-US" w:eastAsia="en-US"/>
        </w:rPr>
        <w:t xml:space="preserve"> special medical centers in the countries in need and encourage medical centers all around the world</w:t>
      </w:r>
      <w:r w:rsidRPr="00225F56">
        <w:rPr>
          <w:rFonts w:eastAsiaTheme="minorHAnsi"/>
          <w:lang w:val="en-US" w:eastAsia="en-US"/>
        </w:rPr>
        <w:t xml:space="preserve"> (in regional departments)</w:t>
      </w:r>
      <w:r w:rsidR="00792162" w:rsidRPr="00225F56">
        <w:rPr>
          <w:rFonts w:eastAsiaTheme="minorHAnsi"/>
          <w:lang w:val="en-US" w:eastAsia="en-US"/>
        </w:rPr>
        <w:t xml:space="preserve"> to exchange their knowledge in the field of health. </w:t>
      </w:r>
    </w:p>
    <w:p w:rsidR="00225F56" w:rsidRDefault="00F23BE8" w:rsidP="00225F56">
      <w:pPr>
        <w:pStyle w:val="a3"/>
        <w:numPr>
          <w:ilvl w:val="0"/>
          <w:numId w:val="1"/>
        </w:numPr>
        <w:spacing w:before="120" w:beforeAutospacing="0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>Boost</w:t>
      </w:r>
      <w:r w:rsidR="00225F56">
        <w:rPr>
          <w:rFonts w:eastAsiaTheme="minorHAnsi"/>
          <w:lang w:val="en-US" w:eastAsia="en-US"/>
        </w:rPr>
        <w:t xml:space="preserve"> r</w:t>
      </w:r>
      <w:r w:rsidR="00225F56" w:rsidRPr="00225F56">
        <w:rPr>
          <w:rFonts w:eastAsiaTheme="minorHAnsi"/>
          <w:lang w:val="en-US" w:eastAsia="en-US"/>
        </w:rPr>
        <w:t xml:space="preserve">ealization of government programs </w:t>
      </w:r>
      <w:r>
        <w:rPr>
          <w:rFonts w:eastAsiaTheme="minorHAnsi"/>
          <w:lang w:val="en-US" w:eastAsia="en-US"/>
        </w:rPr>
        <w:t xml:space="preserve">unique for every country and region </w:t>
      </w:r>
      <w:r w:rsidR="00225F56" w:rsidRPr="00225F56">
        <w:rPr>
          <w:rFonts w:eastAsiaTheme="minorHAnsi"/>
          <w:lang w:val="en-US" w:eastAsia="en-US"/>
        </w:rPr>
        <w:t>that will help people to increase physical activity, thereby reducing the risk of heart and other non-communicable diseases (NCDs).</w:t>
      </w:r>
    </w:p>
    <w:p w:rsidR="00F23BE8" w:rsidRDefault="00F23BE8" w:rsidP="00F23BE8">
      <w:pPr>
        <w:pStyle w:val="a3"/>
        <w:numPr>
          <w:ilvl w:val="0"/>
          <w:numId w:val="1"/>
        </w:numPr>
        <w:spacing w:before="120" w:beforeAutospacing="0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>S</w:t>
      </w:r>
      <w:r w:rsidRPr="00F23BE8">
        <w:rPr>
          <w:rFonts w:eastAsiaTheme="minorHAnsi"/>
          <w:lang w:val="en-US" w:eastAsia="en-US"/>
        </w:rPr>
        <w:t>trength communications and improve transport lines and airlines to accelerate the transportation of passengers in the event of a serious threat to their health and the provision of high-quality medical assistance, as well as in the case of the threat of military conflicts and the need for emergency evacuation between developing and developed countries.</w:t>
      </w:r>
    </w:p>
    <w:p w:rsidR="002763EC" w:rsidRDefault="002763EC" w:rsidP="002763EC">
      <w:pPr>
        <w:pStyle w:val="a3"/>
        <w:numPr>
          <w:ilvl w:val="0"/>
          <w:numId w:val="1"/>
        </w:numPr>
        <w:spacing w:before="120" w:beforeAutospacing="0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lastRenderedPageBreak/>
        <w:t>Dramatize</w:t>
      </w:r>
      <w:r w:rsidRPr="002763EC">
        <w:rPr>
          <w:rFonts w:eastAsiaTheme="minorHAnsi"/>
          <w:lang w:val="en-US" w:eastAsia="en-US"/>
        </w:rPr>
        <w:t xml:space="preserve"> the role of developed countries to support programs of WHO aimed to the countries in need with medical resource.</w:t>
      </w:r>
    </w:p>
    <w:p w:rsidR="00225F56" w:rsidRPr="00EB7346" w:rsidRDefault="00225F56" w:rsidP="00225F56">
      <w:pPr>
        <w:pStyle w:val="a3"/>
        <w:numPr>
          <w:ilvl w:val="0"/>
          <w:numId w:val="1"/>
        </w:numPr>
        <w:spacing w:before="120" w:beforeAutospacing="0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>P</w:t>
      </w:r>
      <w:r w:rsidRPr="00225F56">
        <w:rPr>
          <w:rFonts w:eastAsiaTheme="minorHAnsi"/>
          <w:lang w:val="en-US" w:eastAsia="en-US"/>
        </w:rPr>
        <w:t>rovide free vaccination campaigns in developing countries</w:t>
      </w:r>
      <w:r w:rsidR="00F23BE8">
        <w:rPr>
          <w:rFonts w:eastAsiaTheme="minorHAnsi"/>
          <w:lang w:val="en-US" w:eastAsia="en-US"/>
        </w:rPr>
        <w:t xml:space="preserve"> by WHO with</w:t>
      </w:r>
      <w:r w:rsidRPr="00225F56">
        <w:rPr>
          <w:rFonts w:eastAsiaTheme="minorHAnsi"/>
          <w:lang w:val="en-US" w:eastAsia="en-US"/>
        </w:rPr>
        <w:t xml:space="preserve"> available for all segments of the population against infectious diseases to prev</w:t>
      </w:r>
      <w:r>
        <w:rPr>
          <w:rFonts w:eastAsiaTheme="minorHAnsi"/>
          <w:lang w:val="en-US" w:eastAsia="en-US"/>
        </w:rPr>
        <w:t>ent the spread of dangerous diseases, such as malaria, pneumonia and tuberculosis.</w:t>
      </w:r>
    </w:p>
    <w:p w:rsidR="00792162" w:rsidRDefault="00792162" w:rsidP="00EB7346">
      <w:pPr>
        <w:pStyle w:val="a3"/>
        <w:numPr>
          <w:ilvl w:val="0"/>
          <w:numId w:val="1"/>
        </w:numPr>
        <w:spacing w:before="120" w:beforeAutospacing="0"/>
        <w:rPr>
          <w:rFonts w:eastAsiaTheme="minorHAnsi"/>
          <w:lang w:val="en-US" w:eastAsia="en-US"/>
        </w:rPr>
      </w:pPr>
      <w:r w:rsidRPr="00EB7346">
        <w:rPr>
          <w:rFonts w:eastAsiaTheme="minorHAnsi"/>
          <w:lang w:val="en-US" w:eastAsia="en-US"/>
        </w:rPr>
        <w:t>Build research centers in developing countries to study diseases and to collect database.</w:t>
      </w:r>
    </w:p>
    <w:p w:rsidR="00792162" w:rsidRPr="00EB7346" w:rsidRDefault="00225F56" w:rsidP="00EB7346">
      <w:pPr>
        <w:pStyle w:val="a3"/>
        <w:numPr>
          <w:ilvl w:val="0"/>
          <w:numId w:val="1"/>
        </w:numPr>
        <w:spacing w:before="120" w:beforeAutospacing="0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>Urge</w:t>
      </w:r>
      <w:r w:rsidR="00792162" w:rsidRPr="00EB7346">
        <w:rPr>
          <w:rFonts w:eastAsiaTheme="minorHAnsi"/>
          <w:lang w:val="en-US" w:eastAsia="en-US"/>
        </w:rPr>
        <w:t xml:space="preserve"> other bodies of UN to fight challenges (ecological issues, lack of education, war conflicts), which prevent realization of quality health services.</w:t>
      </w:r>
    </w:p>
    <w:p w:rsidR="00792162" w:rsidRDefault="00792162" w:rsidP="00EB7346">
      <w:pPr>
        <w:pStyle w:val="a3"/>
        <w:numPr>
          <w:ilvl w:val="0"/>
          <w:numId w:val="1"/>
        </w:numPr>
        <w:spacing w:before="120" w:beforeAutospacing="0"/>
        <w:rPr>
          <w:rFonts w:eastAsiaTheme="minorHAnsi"/>
          <w:lang w:val="en-US" w:eastAsia="en-US"/>
        </w:rPr>
      </w:pPr>
      <w:r w:rsidRPr="00EB7346">
        <w:rPr>
          <w:rFonts w:eastAsiaTheme="minorHAnsi"/>
          <w:lang w:val="en-US" w:eastAsia="en-US"/>
        </w:rPr>
        <w:t>Countr</w:t>
      </w:r>
      <w:r w:rsidR="00EB7346">
        <w:rPr>
          <w:rFonts w:eastAsiaTheme="minorHAnsi"/>
          <w:lang w:val="en-US" w:eastAsia="en-US"/>
        </w:rPr>
        <w:t>ies to create or improve programs</w:t>
      </w:r>
      <w:r w:rsidRPr="00EB7346">
        <w:rPr>
          <w:rFonts w:eastAsiaTheme="minorHAnsi"/>
          <w:lang w:val="en-US" w:eastAsia="en-US"/>
        </w:rPr>
        <w:t xml:space="preserve"> of mental health sustentation and suicide prophylaxis and to educate people in order to fight social stigmatization of mental disorders.</w:t>
      </w:r>
    </w:p>
    <w:p w:rsidR="00F23BE8" w:rsidRPr="00EB7346" w:rsidRDefault="00F23BE8" w:rsidP="00F23BE8">
      <w:pPr>
        <w:pStyle w:val="a3"/>
        <w:numPr>
          <w:ilvl w:val="0"/>
          <w:numId w:val="1"/>
        </w:numPr>
        <w:spacing w:before="120" w:beforeAutospacing="0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>Invoke</w:t>
      </w:r>
      <w:r w:rsidRPr="00F23BE8">
        <w:rPr>
          <w:rFonts w:eastAsiaTheme="minorHAnsi"/>
          <w:lang w:val="en-US" w:eastAsia="en-US"/>
        </w:rPr>
        <w:t xml:space="preserve"> the further working on this problem</w:t>
      </w:r>
    </w:p>
    <w:p w:rsidR="00792162" w:rsidRPr="00EB7346" w:rsidRDefault="00792162" w:rsidP="00EB7346">
      <w:pPr>
        <w:spacing w:before="12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92162" w:rsidRPr="00EB7346" w:rsidSect="0044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70A8B"/>
    <w:multiLevelType w:val="hybridMultilevel"/>
    <w:tmpl w:val="60D8B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F6"/>
    <w:rsid w:val="00225F56"/>
    <w:rsid w:val="002763EC"/>
    <w:rsid w:val="00445710"/>
    <w:rsid w:val="00736133"/>
    <w:rsid w:val="00792162"/>
    <w:rsid w:val="00863456"/>
    <w:rsid w:val="00B34AF6"/>
    <w:rsid w:val="00E52EF0"/>
    <w:rsid w:val="00EB7346"/>
    <w:rsid w:val="00F2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64CD2-1998-4FB6-9664-5EA1B001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Константин Обухов</cp:lastModifiedBy>
  <cp:revision>2</cp:revision>
  <dcterms:created xsi:type="dcterms:W3CDTF">2018-12-02T19:27:00Z</dcterms:created>
  <dcterms:modified xsi:type="dcterms:W3CDTF">2018-12-02T19:27:00Z</dcterms:modified>
</cp:coreProperties>
</file>